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F2DB0" w14:textId="20C05AF0" w:rsidR="0003156E" w:rsidRPr="000D41E6" w:rsidRDefault="0003156E" w:rsidP="0003156E">
      <w:pPr>
        <w:jc w:val="center"/>
        <w:rPr>
          <w:b/>
          <w:iCs/>
          <w:sz w:val="22"/>
          <w:szCs w:val="22"/>
          <w:lang w:val="kk-KZ"/>
        </w:rPr>
      </w:pPr>
      <w:bookmarkStart w:id="0" w:name="_GoBack"/>
      <w:bookmarkEnd w:id="0"/>
      <w:r w:rsidRPr="000D41E6">
        <w:rPr>
          <w:b/>
          <w:iCs/>
          <w:sz w:val="22"/>
          <w:szCs w:val="22"/>
        </w:rPr>
        <w:t>«</w:t>
      </w:r>
      <w:r w:rsidR="00334544">
        <w:rPr>
          <w:b/>
          <w:iCs/>
          <w:sz w:val="22"/>
          <w:szCs w:val="22"/>
          <w:lang w:val="kk-KZ"/>
        </w:rPr>
        <w:t xml:space="preserve">Криминалистика және генетикалық </w:t>
      </w:r>
      <w:r w:rsidRPr="000D41E6">
        <w:rPr>
          <w:b/>
          <w:iCs/>
          <w:sz w:val="22"/>
          <w:szCs w:val="22"/>
          <w:lang w:val="kk-KZ"/>
        </w:rPr>
        <w:t>сараптама</w:t>
      </w:r>
      <w:r w:rsidRPr="000D41E6">
        <w:rPr>
          <w:b/>
          <w:iCs/>
          <w:sz w:val="22"/>
          <w:szCs w:val="22"/>
        </w:rPr>
        <w:t>»</w:t>
      </w:r>
      <w:r w:rsidRPr="000D41E6">
        <w:rPr>
          <w:b/>
          <w:iCs/>
          <w:sz w:val="22"/>
          <w:szCs w:val="22"/>
          <w:lang w:val="kk-KZ"/>
        </w:rPr>
        <w:t xml:space="preserve"> пәні бойынша</w:t>
      </w:r>
    </w:p>
    <w:p w14:paraId="5F7CDCFD" w14:textId="77777777" w:rsidR="00334544" w:rsidRPr="00980D06" w:rsidRDefault="00334544" w:rsidP="00334544">
      <w:pPr>
        <w:jc w:val="center"/>
        <w:rPr>
          <w:b/>
          <w:bCs/>
          <w:color w:val="000000" w:themeColor="text1"/>
          <w:sz w:val="24"/>
          <w:szCs w:val="24"/>
        </w:rPr>
      </w:pPr>
      <w:r w:rsidRPr="00980D06">
        <w:rPr>
          <w:b/>
          <w:bCs/>
          <w:color w:val="000000" w:themeColor="text1"/>
          <w:sz w:val="24"/>
          <w:szCs w:val="24"/>
        </w:rPr>
        <w:t>6</w:t>
      </w:r>
      <w:r w:rsidRPr="00980D06">
        <w:rPr>
          <w:b/>
          <w:bCs/>
          <w:color w:val="000000" w:themeColor="text1"/>
          <w:sz w:val="24"/>
          <w:szCs w:val="24"/>
          <w:lang w:val="en-US"/>
        </w:rPr>
        <w:t>B</w:t>
      </w:r>
      <w:r w:rsidRPr="00980D06">
        <w:rPr>
          <w:b/>
          <w:bCs/>
          <w:color w:val="000000" w:themeColor="text1"/>
          <w:sz w:val="24"/>
          <w:szCs w:val="24"/>
        </w:rPr>
        <w:t xml:space="preserve">05105 - Генетика білім </w:t>
      </w:r>
      <w:r>
        <w:rPr>
          <w:b/>
          <w:bCs/>
          <w:color w:val="000000" w:themeColor="text1"/>
          <w:lang w:val="kk-KZ"/>
        </w:rPr>
        <w:t xml:space="preserve">беру </w:t>
      </w:r>
      <w:r w:rsidRPr="00980D06">
        <w:rPr>
          <w:b/>
          <w:bCs/>
          <w:color w:val="000000" w:themeColor="text1"/>
          <w:sz w:val="24"/>
          <w:szCs w:val="24"/>
        </w:rPr>
        <w:t xml:space="preserve">бағдарламасы </w:t>
      </w:r>
    </w:p>
    <w:p w14:paraId="016F875B" w14:textId="77777777" w:rsidR="00334544" w:rsidRDefault="00334544" w:rsidP="0003156E">
      <w:pPr>
        <w:jc w:val="center"/>
        <w:rPr>
          <w:b/>
          <w:iCs/>
          <w:sz w:val="22"/>
          <w:szCs w:val="22"/>
          <w:lang w:val="kk-KZ"/>
        </w:rPr>
      </w:pPr>
    </w:p>
    <w:p w14:paraId="18651CF4" w14:textId="1CF51691" w:rsidR="0003156E" w:rsidRPr="000D41E6" w:rsidRDefault="0003156E" w:rsidP="0003156E">
      <w:pPr>
        <w:jc w:val="center"/>
        <w:rPr>
          <w:b/>
          <w:iCs/>
          <w:sz w:val="22"/>
          <w:szCs w:val="22"/>
          <w:lang w:val="kk-KZ"/>
        </w:rPr>
      </w:pPr>
      <w:r w:rsidRPr="000D41E6">
        <w:rPr>
          <w:b/>
          <w:iCs/>
          <w:sz w:val="22"/>
          <w:szCs w:val="22"/>
          <w:lang w:val="kk-KZ"/>
        </w:rPr>
        <w:t xml:space="preserve">Ұсынылған әдебиеттер тізімі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959"/>
        <w:gridCol w:w="311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F6EA8" w:rsidRPr="000D41E6" w14:paraId="08E75CAF" w14:textId="77777777" w:rsidTr="00082794">
        <w:tc>
          <w:tcPr>
            <w:tcW w:w="458" w:type="dxa"/>
            <w:vMerge w:val="restart"/>
          </w:tcPr>
          <w:p w14:paraId="7A147AAE" w14:textId="77777777" w:rsidR="005F6EA8" w:rsidRPr="000D41E6" w:rsidRDefault="005F6EA8" w:rsidP="00E57B56">
            <w:pPr>
              <w:jc w:val="center"/>
              <w:rPr>
                <w:sz w:val="22"/>
                <w:szCs w:val="22"/>
                <w:lang w:val="kk-KZ"/>
              </w:rPr>
            </w:pPr>
            <w:r w:rsidRPr="000D41E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59" w:type="dxa"/>
            <w:vMerge w:val="restart"/>
          </w:tcPr>
          <w:p w14:paraId="7EB34E55" w14:textId="77777777" w:rsidR="005F6EA8" w:rsidRPr="000D41E6" w:rsidRDefault="005F6EA8" w:rsidP="00E57B56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D41E6">
              <w:rPr>
                <w:b/>
                <w:sz w:val="22"/>
                <w:szCs w:val="22"/>
                <w:lang w:val="kk-KZ"/>
              </w:rPr>
              <w:t>Пән аты</w:t>
            </w:r>
          </w:p>
        </w:tc>
        <w:tc>
          <w:tcPr>
            <w:tcW w:w="3119" w:type="dxa"/>
            <w:vMerge w:val="restart"/>
          </w:tcPr>
          <w:p w14:paraId="3FD10D16" w14:textId="77777777" w:rsidR="005F6EA8" w:rsidRPr="000D41E6" w:rsidRDefault="005F6EA8" w:rsidP="00E57B56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D41E6">
              <w:rPr>
                <w:b/>
                <w:sz w:val="22"/>
                <w:szCs w:val="22"/>
                <w:lang w:val="kk-KZ"/>
              </w:rPr>
              <w:t xml:space="preserve"> Оқулық авторы және аты</w:t>
            </w:r>
          </w:p>
        </w:tc>
        <w:tc>
          <w:tcPr>
            <w:tcW w:w="2268" w:type="dxa"/>
            <w:gridSpan w:val="4"/>
          </w:tcPr>
          <w:p w14:paraId="51EFE8B9" w14:textId="77777777" w:rsidR="005F6EA8" w:rsidRPr="000D41E6" w:rsidRDefault="005F6EA8" w:rsidP="00E57B56">
            <w:pPr>
              <w:jc w:val="center"/>
              <w:rPr>
                <w:sz w:val="22"/>
                <w:szCs w:val="22"/>
                <w:lang w:val="kk-KZ"/>
              </w:rPr>
            </w:pPr>
            <w:r w:rsidRPr="000D41E6">
              <w:rPr>
                <w:b/>
                <w:sz w:val="22"/>
                <w:szCs w:val="22"/>
                <w:lang w:val="kk-KZ"/>
              </w:rPr>
              <w:t>Әл-Фараби атын. ҚазҰУ  кітапханасындағы саны</w:t>
            </w:r>
          </w:p>
        </w:tc>
        <w:tc>
          <w:tcPr>
            <w:tcW w:w="2268" w:type="dxa"/>
            <w:gridSpan w:val="4"/>
          </w:tcPr>
          <w:p w14:paraId="7BBFD1FA" w14:textId="77777777" w:rsidR="005F6EA8" w:rsidRPr="000D41E6" w:rsidRDefault="005F6EA8" w:rsidP="00E57B56">
            <w:pPr>
              <w:jc w:val="center"/>
              <w:rPr>
                <w:sz w:val="22"/>
                <w:szCs w:val="22"/>
                <w:lang w:val="kk-KZ"/>
              </w:rPr>
            </w:pPr>
            <w:r w:rsidRPr="000D41E6">
              <w:rPr>
                <w:b/>
                <w:sz w:val="22"/>
                <w:szCs w:val="22"/>
                <w:lang w:val="kk-KZ"/>
              </w:rPr>
              <w:t xml:space="preserve"> 2000 жылдан кейінгі басылымдар</w:t>
            </w:r>
          </w:p>
        </w:tc>
      </w:tr>
      <w:tr w:rsidR="005F6EA8" w:rsidRPr="000D41E6" w14:paraId="3B8B7102" w14:textId="77777777" w:rsidTr="00082794">
        <w:tc>
          <w:tcPr>
            <w:tcW w:w="458" w:type="dxa"/>
            <w:vMerge/>
          </w:tcPr>
          <w:p w14:paraId="2EDB589A" w14:textId="77777777" w:rsidR="005F6EA8" w:rsidRPr="000D41E6" w:rsidRDefault="005F6EA8" w:rsidP="00E57B5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59" w:type="dxa"/>
            <w:vMerge/>
          </w:tcPr>
          <w:p w14:paraId="2FE2DA2C" w14:textId="77777777" w:rsidR="005F6EA8" w:rsidRPr="000D41E6" w:rsidRDefault="005F6EA8" w:rsidP="00E57B5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vMerge/>
          </w:tcPr>
          <w:p w14:paraId="2CD895BD" w14:textId="77777777" w:rsidR="005F6EA8" w:rsidRPr="000D41E6" w:rsidRDefault="005F6EA8" w:rsidP="00E57B5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gridSpan w:val="2"/>
          </w:tcPr>
          <w:p w14:paraId="0BF53FA4" w14:textId="77777777" w:rsidR="005F6EA8" w:rsidRPr="000D41E6" w:rsidRDefault="005F6EA8" w:rsidP="00E57B56">
            <w:pPr>
              <w:jc w:val="center"/>
              <w:rPr>
                <w:sz w:val="22"/>
                <w:szCs w:val="22"/>
                <w:lang w:val="kk-KZ"/>
              </w:rPr>
            </w:pPr>
            <w:r w:rsidRPr="000D41E6">
              <w:rPr>
                <w:sz w:val="22"/>
                <w:szCs w:val="22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14:paraId="5A973119" w14:textId="77777777" w:rsidR="005F6EA8" w:rsidRPr="000D41E6" w:rsidRDefault="005F6EA8" w:rsidP="00E57B56">
            <w:pPr>
              <w:jc w:val="center"/>
              <w:rPr>
                <w:sz w:val="22"/>
                <w:szCs w:val="22"/>
                <w:lang w:val="kk-KZ"/>
              </w:rPr>
            </w:pPr>
            <w:r w:rsidRPr="000D41E6">
              <w:rPr>
                <w:sz w:val="22"/>
                <w:szCs w:val="22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</w:tcPr>
          <w:p w14:paraId="75436099" w14:textId="77777777" w:rsidR="005F6EA8" w:rsidRPr="000D41E6" w:rsidRDefault="005F6EA8" w:rsidP="00E57B56">
            <w:pPr>
              <w:jc w:val="center"/>
              <w:rPr>
                <w:sz w:val="22"/>
                <w:szCs w:val="22"/>
                <w:lang w:val="kk-KZ"/>
              </w:rPr>
            </w:pPr>
            <w:r w:rsidRPr="000D41E6">
              <w:rPr>
                <w:sz w:val="22"/>
                <w:szCs w:val="22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14:paraId="34DDC997" w14:textId="77777777" w:rsidR="005F6EA8" w:rsidRPr="000D41E6" w:rsidRDefault="005F6EA8" w:rsidP="00E57B56">
            <w:pPr>
              <w:jc w:val="center"/>
              <w:rPr>
                <w:sz w:val="22"/>
                <w:szCs w:val="22"/>
                <w:lang w:val="kk-KZ"/>
              </w:rPr>
            </w:pPr>
            <w:r w:rsidRPr="000D41E6">
              <w:rPr>
                <w:sz w:val="22"/>
                <w:szCs w:val="22"/>
                <w:lang w:val="kk-KZ"/>
              </w:rPr>
              <w:t>қосымша</w:t>
            </w:r>
          </w:p>
        </w:tc>
      </w:tr>
      <w:tr w:rsidR="005F6EA8" w:rsidRPr="000D41E6" w14:paraId="599739BC" w14:textId="77777777" w:rsidTr="00082794">
        <w:tc>
          <w:tcPr>
            <w:tcW w:w="458" w:type="dxa"/>
            <w:vMerge/>
          </w:tcPr>
          <w:p w14:paraId="6F7B3AAE" w14:textId="77777777" w:rsidR="005F6EA8" w:rsidRPr="000D41E6" w:rsidRDefault="005F6EA8" w:rsidP="00E57B5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59" w:type="dxa"/>
            <w:vMerge/>
          </w:tcPr>
          <w:p w14:paraId="6587270F" w14:textId="77777777" w:rsidR="005F6EA8" w:rsidRPr="000D41E6" w:rsidRDefault="005F6EA8" w:rsidP="00E57B5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vMerge/>
          </w:tcPr>
          <w:p w14:paraId="0CF2626A" w14:textId="77777777" w:rsidR="005F6EA8" w:rsidRPr="000D41E6" w:rsidRDefault="005F6EA8" w:rsidP="00E57B5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14:paraId="49B62891" w14:textId="77777777" w:rsidR="005F6EA8" w:rsidRPr="000D41E6" w:rsidRDefault="005F6EA8" w:rsidP="00E57B56">
            <w:pPr>
              <w:jc w:val="center"/>
              <w:rPr>
                <w:sz w:val="22"/>
                <w:szCs w:val="22"/>
                <w:lang w:val="kk-KZ"/>
              </w:rPr>
            </w:pPr>
            <w:r w:rsidRPr="000D41E6">
              <w:rPr>
                <w:sz w:val="22"/>
                <w:szCs w:val="22"/>
                <w:lang w:val="kk-KZ"/>
              </w:rPr>
              <w:t>қаз.</w:t>
            </w:r>
          </w:p>
        </w:tc>
        <w:tc>
          <w:tcPr>
            <w:tcW w:w="567" w:type="dxa"/>
          </w:tcPr>
          <w:p w14:paraId="6C3F1505" w14:textId="77777777" w:rsidR="005F6EA8" w:rsidRPr="000D41E6" w:rsidRDefault="005F6EA8" w:rsidP="00E57B56">
            <w:pPr>
              <w:jc w:val="center"/>
              <w:rPr>
                <w:sz w:val="22"/>
                <w:szCs w:val="22"/>
                <w:lang w:val="kk-KZ"/>
              </w:rPr>
            </w:pPr>
            <w:r w:rsidRPr="000D41E6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567" w:type="dxa"/>
          </w:tcPr>
          <w:p w14:paraId="4B16528F" w14:textId="77777777" w:rsidR="005F6EA8" w:rsidRPr="000D41E6" w:rsidRDefault="005F6EA8" w:rsidP="00E57B56">
            <w:pPr>
              <w:jc w:val="center"/>
              <w:rPr>
                <w:sz w:val="22"/>
                <w:szCs w:val="22"/>
                <w:lang w:val="kk-KZ"/>
              </w:rPr>
            </w:pPr>
            <w:r w:rsidRPr="000D41E6">
              <w:rPr>
                <w:sz w:val="22"/>
                <w:szCs w:val="22"/>
                <w:lang w:val="kk-KZ"/>
              </w:rPr>
              <w:t>қаз.</w:t>
            </w:r>
          </w:p>
        </w:tc>
        <w:tc>
          <w:tcPr>
            <w:tcW w:w="567" w:type="dxa"/>
          </w:tcPr>
          <w:p w14:paraId="326A0799" w14:textId="77777777" w:rsidR="005F6EA8" w:rsidRPr="000D41E6" w:rsidRDefault="005F6EA8" w:rsidP="00E57B56">
            <w:pPr>
              <w:jc w:val="center"/>
              <w:rPr>
                <w:sz w:val="22"/>
                <w:szCs w:val="22"/>
                <w:lang w:val="kk-KZ"/>
              </w:rPr>
            </w:pPr>
            <w:r w:rsidRPr="000D41E6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567" w:type="dxa"/>
          </w:tcPr>
          <w:p w14:paraId="28B255A5" w14:textId="77777777" w:rsidR="005F6EA8" w:rsidRPr="000D41E6" w:rsidRDefault="005F6EA8" w:rsidP="00E57B56">
            <w:pPr>
              <w:jc w:val="center"/>
              <w:rPr>
                <w:sz w:val="22"/>
                <w:szCs w:val="22"/>
                <w:lang w:val="kk-KZ"/>
              </w:rPr>
            </w:pPr>
            <w:r w:rsidRPr="000D41E6">
              <w:rPr>
                <w:sz w:val="22"/>
                <w:szCs w:val="22"/>
                <w:lang w:val="kk-KZ"/>
              </w:rPr>
              <w:t>қаз.</w:t>
            </w:r>
          </w:p>
        </w:tc>
        <w:tc>
          <w:tcPr>
            <w:tcW w:w="567" w:type="dxa"/>
          </w:tcPr>
          <w:p w14:paraId="5C8C6558" w14:textId="77777777" w:rsidR="005F6EA8" w:rsidRPr="000D41E6" w:rsidRDefault="005F6EA8" w:rsidP="00E57B56">
            <w:pPr>
              <w:jc w:val="center"/>
              <w:rPr>
                <w:sz w:val="22"/>
                <w:szCs w:val="22"/>
                <w:lang w:val="kk-KZ"/>
              </w:rPr>
            </w:pPr>
            <w:r w:rsidRPr="000D41E6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567" w:type="dxa"/>
          </w:tcPr>
          <w:p w14:paraId="1118C8F9" w14:textId="77777777" w:rsidR="005F6EA8" w:rsidRPr="000D41E6" w:rsidRDefault="005F6EA8" w:rsidP="00E57B56">
            <w:pPr>
              <w:jc w:val="center"/>
              <w:rPr>
                <w:sz w:val="22"/>
                <w:szCs w:val="22"/>
                <w:lang w:val="kk-KZ"/>
              </w:rPr>
            </w:pPr>
            <w:r w:rsidRPr="000D41E6">
              <w:rPr>
                <w:sz w:val="22"/>
                <w:szCs w:val="22"/>
                <w:lang w:val="kk-KZ"/>
              </w:rPr>
              <w:t>қаз.</w:t>
            </w:r>
          </w:p>
        </w:tc>
        <w:tc>
          <w:tcPr>
            <w:tcW w:w="567" w:type="dxa"/>
          </w:tcPr>
          <w:p w14:paraId="7EE2B06D" w14:textId="77777777" w:rsidR="005F6EA8" w:rsidRPr="000D41E6" w:rsidRDefault="005F6EA8" w:rsidP="00E57B56">
            <w:pPr>
              <w:jc w:val="center"/>
              <w:rPr>
                <w:sz w:val="22"/>
                <w:szCs w:val="22"/>
                <w:lang w:val="kk-KZ"/>
              </w:rPr>
            </w:pPr>
            <w:r w:rsidRPr="000D41E6">
              <w:rPr>
                <w:sz w:val="22"/>
                <w:szCs w:val="22"/>
                <w:lang w:val="kk-KZ"/>
              </w:rPr>
              <w:t>орыс</w:t>
            </w:r>
          </w:p>
        </w:tc>
      </w:tr>
      <w:tr w:rsidR="005F6EA8" w:rsidRPr="000D41E6" w14:paraId="20A2EAFC" w14:textId="77777777" w:rsidTr="00082794">
        <w:tc>
          <w:tcPr>
            <w:tcW w:w="458" w:type="dxa"/>
          </w:tcPr>
          <w:p w14:paraId="7FFA393E" w14:textId="77777777" w:rsidR="005F6EA8" w:rsidRPr="000D41E6" w:rsidRDefault="000D41E6" w:rsidP="00E57B56">
            <w:pPr>
              <w:jc w:val="center"/>
              <w:rPr>
                <w:sz w:val="22"/>
                <w:szCs w:val="22"/>
              </w:rPr>
            </w:pPr>
            <w:r w:rsidRPr="000D41E6">
              <w:rPr>
                <w:sz w:val="22"/>
                <w:szCs w:val="22"/>
              </w:rPr>
              <w:t>1</w:t>
            </w:r>
          </w:p>
        </w:tc>
        <w:tc>
          <w:tcPr>
            <w:tcW w:w="1959" w:type="dxa"/>
          </w:tcPr>
          <w:p w14:paraId="3D72EF3E" w14:textId="77777777" w:rsidR="005F6EA8" w:rsidRPr="000D41E6" w:rsidRDefault="005F6EA8" w:rsidP="00E57B5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D50F0C4" w14:textId="77777777" w:rsidR="005F6EA8" w:rsidRPr="000D41E6" w:rsidRDefault="000D41E6" w:rsidP="008B7A07">
            <w:pPr>
              <w:ind w:right="-1"/>
              <w:rPr>
                <w:sz w:val="22"/>
                <w:szCs w:val="22"/>
                <w:highlight w:val="yellow"/>
                <w:lang w:val="kk-KZ"/>
              </w:rPr>
            </w:pPr>
            <w:r w:rsidRPr="000D41E6">
              <w:rPr>
                <w:sz w:val="22"/>
                <w:szCs w:val="22"/>
              </w:rPr>
              <w:t>Макконки Э. Геном человека. - Москва, Техносфера, 2011.- 287 с.</w:t>
            </w:r>
          </w:p>
        </w:tc>
        <w:tc>
          <w:tcPr>
            <w:tcW w:w="567" w:type="dxa"/>
          </w:tcPr>
          <w:p w14:paraId="253187D7" w14:textId="77777777" w:rsidR="005F6EA8" w:rsidRPr="000D41E6" w:rsidRDefault="005F6EA8" w:rsidP="00E57B5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14:paraId="783507A9" w14:textId="77777777" w:rsidR="005F6EA8" w:rsidRPr="000D41E6" w:rsidRDefault="005F6EA8" w:rsidP="00E57B5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14:paraId="2573E651" w14:textId="77777777" w:rsidR="005F6EA8" w:rsidRPr="000D41E6" w:rsidRDefault="005F6EA8" w:rsidP="00E57B5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14:paraId="6A577815" w14:textId="77777777" w:rsidR="005F6EA8" w:rsidRPr="000D41E6" w:rsidRDefault="005F6EA8" w:rsidP="00E57B5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14:paraId="38A6A27C" w14:textId="77777777" w:rsidR="005F6EA8" w:rsidRPr="000D41E6" w:rsidRDefault="005F6EA8" w:rsidP="00E57B5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14:paraId="6BB43541" w14:textId="77777777" w:rsidR="005F6EA8" w:rsidRPr="000D41E6" w:rsidRDefault="005F6EA8" w:rsidP="00E57B56">
            <w:pPr>
              <w:jc w:val="center"/>
              <w:rPr>
                <w:sz w:val="22"/>
                <w:szCs w:val="22"/>
                <w:lang w:val="en-US"/>
              </w:rPr>
            </w:pPr>
            <w:r w:rsidRPr="000D41E6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567" w:type="dxa"/>
          </w:tcPr>
          <w:p w14:paraId="7B6BE004" w14:textId="77777777" w:rsidR="005F6EA8" w:rsidRPr="000D41E6" w:rsidRDefault="005F6EA8" w:rsidP="00E57B5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14:paraId="747DFEBF" w14:textId="77777777" w:rsidR="005F6EA8" w:rsidRPr="000D41E6" w:rsidRDefault="005F6EA8" w:rsidP="00E57B56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82794" w:rsidRPr="000D41E6" w14:paraId="305F94CA" w14:textId="77777777" w:rsidTr="0008279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9A4B" w14:textId="77777777" w:rsidR="00082794" w:rsidRPr="000D41E6" w:rsidRDefault="000D41E6" w:rsidP="00FE7802">
            <w:pPr>
              <w:jc w:val="center"/>
              <w:rPr>
                <w:sz w:val="22"/>
                <w:szCs w:val="22"/>
                <w:lang w:val="kk-KZ"/>
              </w:rPr>
            </w:pPr>
            <w:r w:rsidRPr="000D41E6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F36D" w14:textId="77777777" w:rsidR="00082794" w:rsidRPr="000D41E6" w:rsidRDefault="00082794" w:rsidP="00FE780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A809" w14:textId="77777777" w:rsidR="00082794" w:rsidRPr="000D41E6" w:rsidRDefault="00082794" w:rsidP="00082794">
            <w:pPr>
              <w:rPr>
                <w:bCs/>
                <w:sz w:val="22"/>
                <w:szCs w:val="22"/>
                <w:lang w:val="en-US"/>
              </w:rPr>
            </w:pPr>
            <w:r w:rsidRPr="000D41E6">
              <w:rPr>
                <w:bCs/>
                <w:sz w:val="22"/>
                <w:szCs w:val="22"/>
              </w:rPr>
              <w:t xml:space="preserve">Клаг У.С., Каммингс М.Р., Спенсер Ш.А., Палладино М.А. Генетика негіздері // 11-басылым, 1 том. Алматы. Оқулық, 2016. -525 бет.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62D2" w14:textId="77777777" w:rsidR="00082794" w:rsidRPr="000D41E6" w:rsidRDefault="00082794" w:rsidP="00FE780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EE4C" w14:textId="77777777" w:rsidR="00082794" w:rsidRPr="000D41E6" w:rsidRDefault="00082794" w:rsidP="00FE78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DBE9" w14:textId="77777777" w:rsidR="00082794" w:rsidRPr="000D41E6" w:rsidRDefault="00082794" w:rsidP="00FE780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4EB0" w14:textId="77777777" w:rsidR="00082794" w:rsidRPr="000D41E6" w:rsidRDefault="00082794" w:rsidP="00FE78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95FF" w14:textId="77777777" w:rsidR="00082794" w:rsidRPr="000D41E6" w:rsidRDefault="00082794" w:rsidP="00FE780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2C3B" w14:textId="77777777" w:rsidR="00082794" w:rsidRPr="000D41E6" w:rsidRDefault="00082794" w:rsidP="00FE780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B00B" w14:textId="77777777" w:rsidR="00082794" w:rsidRPr="000D41E6" w:rsidRDefault="00082794" w:rsidP="00FE7802">
            <w:pPr>
              <w:jc w:val="center"/>
              <w:rPr>
                <w:sz w:val="22"/>
                <w:szCs w:val="22"/>
                <w:lang w:val="en-US"/>
              </w:rPr>
            </w:pPr>
            <w:r w:rsidRPr="000D41E6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8352" w14:textId="77777777" w:rsidR="00082794" w:rsidRPr="000D41E6" w:rsidRDefault="00082794" w:rsidP="00FE7802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82794" w:rsidRPr="000D41E6" w14:paraId="0057D996" w14:textId="77777777" w:rsidTr="0008279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E578" w14:textId="77777777" w:rsidR="00082794" w:rsidRPr="000D41E6" w:rsidRDefault="000D41E6" w:rsidP="00FE7802">
            <w:pPr>
              <w:jc w:val="center"/>
              <w:rPr>
                <w:sz w:val="22"/>
                <w:szCs w:val="22"/>
                <w:lang w:val="kk-KZ"/>
              </w:rPr>
            </w:pPr>
            <w:r w:rsidRPr="000D41E6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0F7F" w14:textId="77777777" w:rsidR="00082794" w:rsidRPr="000D41E6" w:rsidRDefault="00082794" w:rsidP="00FE780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7258" w14:textId="77777777" w:rsidR="00082794" w:rsidRPr="000D41E6" w:rsidRDefault="00082794" w:rsidP="00FE7802">
            <w:pPr>
              <w:rPr>
                <w:bCs/>
                <w:sz w:val="22"/>
                <w:szCs w:val="22"/>
                <w:lang w:val="kk-KZ"/>
              </w:rPr>
            </w:pPr>
            <w:r w:rsidRPr="000D41E6">
              <w:rPr>
                <w:bCs/>
                <w:sz w:val="22"/>
                <w:szCs w:val="22"/>
                <w:lang w:val="kk-KZ"/>
              </w:rPr>
              <w:t>Клаг У.С., Каммингс М.Р., Спенсер Ш.А., Палладино М.А. Генетика негіздері // 11-басылым, 2 том. Алматы. Оқулық, 2017. -820 бет.</w:t>
            </w:r>
          </w:p>
          <w:p w14:paraId="4BE999CC" w14:textId="77777777" w:rsidR="00082794" w:rsidRPr="000D41E6" w:rsidRDefault="00082794" w:rsidP="00FE780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FC74" w14:textId="77777777" w:rsidR="00082794" w:rsidRPr="000D41E6" w:rsidRDefault="00082794" w:rsidP="00FE780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C3B6" w14:textId="77777777" w:rsidR="00082794" w:rsidRPr="000D41E6" w:rsidRDefault="00082794" w:rsidP="00FE780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E13A" w14:textId="77777777" w:rsidR="00082794" w:rsidRPr="000D41E6" w:rsidRDefault="00082794" w:rsidP="00FE780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4C2D" w14:textId="77777777" w:rsidR="00082794" w:rsidRPr="000D41E6" w:rsidRDefault="00082794" w:rsidP="00FE780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5FF2" w14:textId="77777777" w:rsidR="00082794" w:rsidRPr="000D41E6" w:rsidRDefault="00082794" w:rsidP="00FE780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9BA9" w14:textId="77777777" w:rsidR="00082794" w:rsidRPr="000D41E6" w:rsidRDefault="00082794" w:rsidP="00FE780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6694" w14:textId="77777777" w:rsidR="00082794" w:rsidRPr="000D41E6" w:rsidRDefault="00082794" w:rsidP="00FE7802">
            <w:pPr>
              <w:jc w:val="center"/>
              <w:rPr>
                <w:sz w:val="22"/>
                <w:szCs w:val="22"/>
                <w:lang w:val="en-US"/>
              </w:rPr>
            </w:pPr>
            <w:r w:rsidRPr="000D41E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20D8" w14:textId="77777777" w:rsidR="00082794" w:rsidRPr="000D41E6" w:rsidRDefault="00082794" w:rsidP="00FE7802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D41E6" w:rsidRPr="000D41E6" w14:paraId="475E9A0F" w14:textId="77777777" w:rsidTr="0008279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FE2C" w14:textId="77777777" w:rsidR="000D41E6" w:rsidRPr="000D41E6" w:rsidRDefault="000D41E6" w:rsidP="00FE7802">
            <w:pPr>
              <w:jc w:val="center"/>
              <w:rPr>
                <w:sz w:val="22"/>
                <w:szCs w:val="22"/>
                <w:lang w:val="kk-KZ"/>
              </w:rPr>
            </w:pPr>
            <w:r w:rsidRPr="000D41E6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BE0B" w14:textId="77777777" w:rsidR="000D41E6" w:rsidRPr="000D41E6" w:rsidRDefault="000D41E6" w:rsidP="00FE780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8EFA" w14:textId="77777777" w:rsidR="000D41E6" w:rsidRPr="000D41E6" w:rsidRDefault="000D41E6" w:rsidP="000D41E6">
            <w:pPr>
              <w:pStyle w:val="bibliographyparses-item"/>
              <w:shd w:val="clear" w:color="auto" w:fill="FFFFFF"/>
              <w:spacing w:after="150" w:afterAutospacing="0"/>
              <w:rPr>
                <w:color w:val="111111"/>
                <w:sz w:val="22"/>
                <w:szCs w:val="22"/>
              </w:rPr>
            </w:pPr>
            <w:r w:rsidRPr="000D41E6">
              <w:rPr>
                <w:color w:val="111111"/>
                <w:sz w:val="22"/>
                <w:szCs w:val="22"/>
              </w:rPr>
              <w:t>Григоренко А.П., Боринская С.А., Янковский Н.К., Рогаев Е.И. (2009</w:t>
            </w:r>
            <w:r w:rsidRPr="000D41E6">
              <w:rPr>
                <w:color w:val="000000" w:themeColor="text1"/>
                <w:sz w:val="22"/>
                <w:szCs w:val="22"/>
              </w:rPr>
              <w:t>). </w:t>
            </w:r>
            <w:hyperlink r:id="rId5" w:tgtFrame="_blank" w:history="1">
              <w:r w:rsidRPr="000D41E6">
                <w:rPr>
                  <w:rStyle w:val="a5"/>
                  <w:color w:val="000000" w:themeColor="text1"/>
                  <w:sz w:val="22"/>
                  <w:szCs w:val="22"/>
                  <w:u w:val="none"/>
                </w:rPr>
                <w:t>Достижения и особенности в работе с древней ДНК и с ДНК из сложных криминалистических образцов</w:t>
              </w:r>
            </w:hyperlink>
            <w:r w:rsidRPr="000D41E6">
              <w:rPr>
                <w:color w:val="111111"/>
                <w:sz w:val="22"/>
                <w:szCs w:val="22"/>
              </w:rPr>
              <w:t>. </w:t>
            </w:r>
            <w:r w:rsidRPr="000D41E6">
              <w:rPr>
                <w:rStyle w:val="a6"/>
                <w:color w:val="111111"/>
                <w:sz w:val="22"/>
                <w:szCs w:val="22"/>
              </w:rPr>
              <w:t>Acta Naturae</w:t>
            </w:r>
            <w:r w:rsidRPr="000D41E6">
              <w:rPr>
                <w:color w:val="111111"/>
                <w:sz w:val="22"/>
                <w:szCs w:val="22"/>
              </w:rPr>
              <w:t>. </w:t>
            </w:r>
            <w:r w:rsidRPr="000D41E6">
              <w:rPr>
                <w:rStyle w:val="a7"/>
                <w:color w:val="111111"/>
                <w:sz w:val="22"/>
                <w:szCs w:val="22"/>
              </w:rPr>
              <w:t>3</w:t>
            </w:r>
            <w:r w:rsidRPr="000D41E6">
              <w:rPr>
                <w:color w:val="111111"/>
                <w:sz w:val="22"/>
                <w:szCs w:val="22"/>
              </w:rPr>
              <w:t>, 56–68;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E4A3" w14:textId="77777777" w:rsidR="000D41E6" w:rsidRPr="000D41E6" w:rsidRDefault="000D41E6" w:rsidP="00FE780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168F" w14:textId="77777777" w:rsidR="000D41E6" w:rsidRPr="000D41E6" w:rsidRDefault="000D41E6" w:rsidP="00FE780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4185" w14:textId="77777777" w:rsidR="000D41E6" w:rsidRPr="000D41E6" w:rsidRDefault="000D41E6" w:rsidP="00FE780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4F6D" w14:textId="77777777" w:rsidR="000D41E6" w:rsidRPr="000D41E6" w:rsidRDefault="000D41E6" w:rsidP="00FE780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E6B4" w14:textId="77777777" w:rsidR="000D41E6" w:rsidRPr="000D41E6" w:rsidRDefault="000D41E6" w:rsidP="00FE7802">
            <w:pPr>
              <w:jc w:val="center"/>
              <w:rPr>
                <w:sz w:val="22"/>
                <w:szCs w:val="22"/>
                <w:lang w:val="kk-KZ"/>
              </w:rPr>
            </w:pPr>
            <w:r w:rsidRPr="000D41E6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8CFD" w14:textId="77777777" w:rsidR="000D41E6" w:rsidRPr="000D41E6" w:rsidRDefault="000D41E6" w:rsidP="00FE780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9AA8" w14:textId="77777777" w:rsidR="000D41E6" w:rsidRPr="000D41E6" w:rsidRDefault="000D41E6" w:rsidP="00FE780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E337" w14:textId="77777777" w:rsidR="000D41E6" w:rsidRPr="000D41E6" w:rsidRDefault="000D41E6" w:rsidP="00FE7802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B7A07" w:rsidRPr="000D41E6" w14:paraId="1E189870" w14:textId="77777777" w:rsidTr="008B7A0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0C91" w14:textId="77777777" w:rsidR="008B7A07" w:rsidRPr="000D41E6" w:rsidRDefault="000D41E6" w:rsidP="00D77636">
            <w:pPr>
              <w:jc w:val="center"/>
              <w:rPr>
                <w:sz w:val="22"/>
                <w:szCs w:val="22"/>
                <w:lang w:val="kk-KZ"/>
              </w:rPr>
            </w:pPr>
            <w:r w:rsidRPr="000D41E6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C55A" w14:textId="77777777" w:rsidR="008B7A07" w:rsidRPr="000D41E6" w:rsidRDefault="008B7A07" w:rsidP="00D7763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141F" w14:textId="77777777" w:rsidR="008B7A07" w:rsidRPr="000D41E6" w:rsidRDefault="008B7A07" w:rsidP="00D77636">
            <w:pPr>
              <w:rPr>
                <w:bCs/>
                <w:sz w:val="22"/>
                <w:szCs w:val="22"/>
                <w:lang w:val="kk-KZ"/>
              </w:rPr>
            </w:pPr>
            <w:r w:rsidRPr="000D41E6">
              <w:rPr>
                <w:bCs/>
                <w:sz w:val="22"/>
                <w:szCs w:val="22"/>
                <w:lang w:val="kk-KZ"/>
              </w:rPr>
              <w:t>Бекманов Б.О. Полимеразды тізбекті реакция негіздері // Алматы, Қазақ университеті баспасы, 2016, - 104 бет.</w:t>
            </w:r>
          </w:p>
          <w:p w14:paraId="457B97A4" w14:textId="77777777" w:rsidR="008B7A07" w:rsidRPr="000D41E6" w:rsidRDefault="008B7A07" w:rsidP="00D7763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5921" w14:textId="77777777" w:rsidR="008B7A07" w:rsidRPr="000D41E6" w:rsidRDefault="008B7A07" w:rsidP="00D7763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05B3" w14:textId="77777777" w:rsidR="008B7A07" w:rsidRPr="000D41E6" w:rsidRDefault="008B7A07" w:rsidP="00D7763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A580" w14:textId="77777777" w:rsidR="008B7A07" w:rsidRPr="000D41E6" w:rsidRDefault="008B7A07" w:rsidP="00D7763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1AE9" w14:textId="77777777" w:rsidR="008B7A07" w:rsidRPr="000D41E6" w:rsidRDefault="008B7A07" w:rsidP="00D7763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166A" w14:textId="77777777" w:rsidR="008B7A07" w:rsidRPr="000D41E6" w:rsidRDefault="008B7A07" w:rsidP="00D7763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BC13" w14:textId="77777777" w:rsidR="008B7A07" w:rsidRPr="000D41E6" w:rsidRDefault="008B7A07" w:rsidP="00D7763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EE08" w14:textId="77777777" w:rsidR="008B7A07" w:rsidRPr="000D41E6" w:rsidRDefault="008B7A07" w:rsidP="00D77636">
            <w:pPr>
              <w:jc w:val="center"/>
              <w:rPr>
                <w:sz w:val="22"/>
                <w:szCs w:val="22"/>
                <w:lang w:val="en-US"/>
              </w:rPr>
            </w:pPr>
            <w:r w:rsidRPr="000D41E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8D89" w14:textId="77777777" w:rsidR="008B7A07" w:rsidRPr="000D41E6" w:rsidRDefault="008B7A07" w:rsidP="00D77636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D41E6" w:rsidRPr="000D41E6" w14:paraId="312696C1" w14:textId="77777777" w:rsidTr="008B7A0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C818" w14:textId="77777777" w:rsidR="000D41E6" w:rsidRPr="000D41E6" w:rsidRDefault="000D41E6" w:rsidP="00D77636">
            <w:pPr>
              <w:jc w:val="center"/>
              <w:rPr>
                <w:sz w:val="22"/>
                <w:szCs w:val="22"/>
                <w:lang w:val="kk-KZ"/>
              </w:rPr>
            </w:pPr>
            <w:r w:rsidRPr="000D41E6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1E88" w14:textId="77777777" w:rsidR="000D41E6" w:rsidRPr="000D41E6" w:rsidRDefault="000D41E6" w:rsidP="00D7763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AC5" w14:textId="77777777" w:rsidR="000D41E6" w:rsidRPr="000D41E6" w:rsidRDefault="00E125F3" w:rsidP="000D41E6">
            <w:pPr>
              <w:rPr>
                <w:bCs/>
                <w:sz w:val="22"/>
                <w:szCs w:val="22"/>
                <w:lang w:val="kk-KZ"/>
              </w:rPr>
            </w:pPr>
            <w:hyperlink r:id="rId6" w:history="1">
              <w:r w:rsidR="000D41E6" w:rsidRPr="000D41E6">
                <w:rPr>
                  <w:rStyle w:val="a5"/>
                  <w:bCs/>
                  <w:sz w:val="22"/>
                  <w:szCs w:val="22"/>
                  <w:lang w:val="kk-KZ"/>
                </w:rPr>
                <w:t>www.nsu.ru/educatuon/biology/molbiol</w:t>
              </w:r>
            </w:hyperlink>
            <w:r w:rsidR="000D41E6" w:rsidRPr="000D41E6">
              <w:rPr>
                <w:bCs/>
                <w:sz w:val="22"/>
                <w:szCs w:val="22"/>
                <w:lang w:val="kk-KZ"/>
              </w:rPr>
              <w:t xml:space="preserve"> </w:t>
            </w:r>
          </w:p>
          <w:p w14:paraId="19E6E65C" w14:textId="77777777" w:rsidR="000D41E6" w:rsidRPr="000D41E6" w:rsidRDefault="00E125F3" w:rsidP="000D41E6">
            <w:pPr>
              <w:rPr>
                <w:bCs/>
                <w:sz w:val="22"/>
                <w:szCs w:val="22"/>
                <w:lang w:val="kk-KZ"/>
              </w:rPr>
            </w:pPr>
            <w:hyperlink r:id="rId7" w:history="1">
              <w:r w:rsidR="000D41E6" w:rsidRPr="000D41E6">
                <w:rPr>
                  <w:rStyle w:val="a5"/>
                  <w:bCs/>
                  <w:sz w:val="22"/>
                  <w:szCs w:val="22"/>
                  <w:lang w:val="kk-KZ"/>
                </w:rPr>
                <w:t>http://www.cbio.ru</w:t>
              </w:r>
            </w:hyperlink>
            <w:r w:rsidR="000D41E6" w:rsidRPr="000D41E6">
              <w:rPr>
                <w:bCs/>
                <w:sz w:val="22"/>
                <w:szCs w:val="22"/>
                <w:lang w:val="kk-KZ"/>
              </w:rPr>
              <w:t xml:space="preserve">, </w:t>
            </w:r>
          </w:p>
          <w:p w14:paraId="4A201324" w14:textId="77777777" w:rsidR="000D41E6" w:rsidRPr="000D41E6" w:rsidRDefault="00E125F3" w:rsidP="000D41E6">
            <w:pPr>
              <w:rPr>
                <w:bCs/>
                <w:sz w:val="22"/>
                <w:szCs w:val="22"/>
                <w:lang w:val="kk-KZ"/>
              </w:rPr>
            </w:pPr>
            <w:hyperlink r:id="rId8" w:history="1">
              <w:r w:rsidR="000D41E6" w:rsidRPr="000D41E6">
                <w:rPr>
                  <w:rStyle w:val="a5"/>
                  <w:bCs/>
                  <w:sz w:val="22"/>
                  <w:szCs w:val="22"/>
                  <w:lang w:val="kk-KZ"/>
                </w:rPr>
                <w:t>http://www.eurostemcell.org</w:t>
              </w:r>
            </w:hyperlink>
            <w:r w:rsidR="000D41E6" w:rsidRPr="000D41E6">
              <w:rPr>
                <w:bCs/>
                <w:sz w:val="22"/>
                <w:szCs w:val="22"/>
                <w:lang w:val="kk-KZ"/>
              </w:rPr>
              <w:t xml:space="preserve">, </w:t>
            </w:r>
          </w:p>
          <w:p w14:paraId="4B8B1D00" w14:textId="77777777" w:rsidR="000D41E6" w:rsidRPr="000D41E6" w:rsidRDefault="00E125F3" w:rsidP="000D41E6">
            <w:pPr>
              <w:rPr>
                <w:bCs/>
                <w:sz w:val="22"/>
                <w:szCs w:val="22"/>
                <w:lang w:val="kk-KZ"/>
              </w:rPr>
            </w:pPr>
            <w:hyperlink r:id="rId9" w:history="1">
              <w:r w:rsidR="000D41E6" w:rsidRPr="000D41E6">
                <w:rPr>
                  <w:rStyle w:val="a5"/>
                  <w:bCs/>
                  <w:sz w:val="22"/>
                  <w:szCs w:val="22"/>
                  <w:lang w:val="kk-KZ"/>
                </w:rPr>
                <w:t>http://stemcells.nih.gov</w:t>
              </w:r>
            </w:hyperlink>
            <w:r w:rsidR="000D41E6" w:rsidRPr="000D41E6">
              <w:rPr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696F" w14:textId="77777777" w:rsidR="000D41E6" w:rsidRPr="000D41E6" w:rsidRDefault="000D41E6" w:rsidP="00D7763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9865" w14:textId="77777777" w:rsidR="000D41E6" w:rsidRPr="000D41E6" w:rsidRDefault="000D41E6" w:rsidP="00D7763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4910" w14:textId="77777777" w:rsidR="000D41E6" w:rsidRPr="000D41E6" w:rsidRDefault="000D41E6" w:rsidP="00D7763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B3B7" w14:textId="77777777" w:rsidR="000D41E6" w:rsidRPr="000D41E6" w:rsidRDefault="000D41E6" w:rsidP="00D7763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6991" w14:textId="77777777" w:rsidR="000D41E6" w:rsidRPr="000D41E6" w:rsidRDefault="000D41E6" w:rsidP="00D7763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C3B4" w14:textId="77777777" w:rsidR="000D41E6" w:rsidRPr="000D41E6" w:rsidRDefault="000D41E6" w:rsidP="00D7763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BD0A" w14:textId="77777777" w:rsidR="000D41E6" w:rsidRPr="000D41E6" w:rsidRDefault="000D41E6" w:rsidP="00D7763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EAA5" w14:textId="77777777" w:rsidR="000D41E6" w:rsidRPr="000D41E6" w:rsidRDefault="000D41E6" w:rsidP="00D77636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307249A6" w14:textId="77777777" w:rsidR="000D41E6" w:rsidRDefault="000D41E6" w:rsidP="005F6EA8">
      <w:pPr>
        <w:rPr>
          <w:b/>
          <w:bCs/>
          <w:sz w:val="22"/>
          <w:szCs w:val="22"/>
          <w:lang w:val="kk-KZ"/>
        </w:rPr>
      </w:pPr>
    </w:p>
    <w:p w14:paraId="2B802F7C" w14:textId="77777777" w:rsidR="005F6EA8" w:rsidRPr="000D41E6" w:rsidRDefault="0003156E" w:rsidP="005F6EA8">
      <w:pPr>
        <w:rPr>
          <w:b/>
          <w:bCs/>
          <w:sz w:val="22"/>
          <w:szCs w:val="22"/>
          <w:lang w:val="kk-KZ"/>
        </w:rPr>
      </w:pPr>
      <w:r w:rsidRPr="000D41E6">
        <w:rPr>
          <w:b/>
          <w:bCs/>
          <w:sz w:val="22"/>
          <w:szCs w:val="22"/>
          <w:lang w:val="kk-KZ"/>
        </w:rPr>
        <w:t>Дәріс оқушы</w:t>
      </w:r>
      <w:r w:rsidR="005F6EA8" w:rsidRPr="000D41E6">
        <w:rPr>
          <w:b/>
          <w:bCs/>
          <w:sz w:val="22"/>
          <w:szCs w:val="22"/>
          <w:lang w:val="kk-KZ"/>
        </w:rPr>
        <w:t xml:space="preserve">: </w:t>
      </w:r>
      <w:r w:rsidRPr="000D41E6">
        <w:rPr>
          <w:b/>
          <w:bCs/>
          <w:sz w:val="22"/>
          <w:szCs w:val="22"/>
          <w:lang w:val="kk-KZ"/>
        </w:rPr>
        <w:t>б.ғ.к.</w:t>
      </w:r>
      <w:r w:rsidR="005F6EA8" w:rsidRPr="000D41E6">
        <w:rPr>
          <w:b/>
          <w:bCs/>
          <w:sz w:val="22"/>
          <w:szCs w:val="22"/>
          <w:lang w:val="kk-KZ"/>
        </w:rPr>
        <w:tab/>
      </w:r>
      <w:r w:rsidR="005F6EA8" w:rsidRPr="000D41E6">
        <w:rPr>
          <w:b/>
          <w:bCs/>
          <w:sz w:val="22"/>
          <w:szCs w:val="22"/>
          <w:lang w:val="kk-KZ"/>
        </w:rPr>
        <w:tab/>
      </w:r>
      <w:r w:rsidR="005F6EA8" w:rsidRPr="000D41E6">
        <w:rPr>
          <w:b/>
          <w:bCs/>
          <w:sz w:val="22"/>
          <w:szCs w:val="22"/>
          <w:lang w:val="kk-KZ"/>
        </w:rPr>
        <w:tab/>
      </w:r>
      <w:r w:rsidR="005F6EA8" w:rsidRPr="000D41E6">
        <w:rPr>
          <w:b/>
          <w:bCs/>
          <w:sz w:val="22"/>
          <w:szCs w:val="22"/>
          <w:lang w:val="kk-KZ"/>
        </w:rPr>
        <w:tab/>
      </w:r>
      <w:r w:rsidR="005F6EA8" w:rsidRPr="000D41E6">
        <w:rPr>
          <w:b/>
          <w:bCs/>
          <w:sz w:val="22"/>
          <w:szCs w:val="22"/>
          <w:lang w:val="kk-KZ"/>
        </w:rPr>
        <w:tab/>
        <w:t xml:space="preserve">                             </w:t>
      </w:r>
      <w:r w:rsidRPr="000D41E6">
        <w:rPr>
          <w:b/>
          <w:bCs/>
          <w:sz w:val="22"/>
          <w:szCs w:val="22"/>
          <w:lang w:val="kk-KZ"/>
        </w:rPr>
        <w:t>Жунусбаева Ж.К.</w:t>
      </w:r>
    </w:p>
    <w:p w14:paraId="6FAA7B24" w14:textId="77777777" w:rsidR="005F6EA8" w:rsidRPr="000D41E6" w:rsidRDefault="005F6EA8" w:rsidP="005F6EA8">
      <w:pPr>
        <w:rPr>
          <w:sz w:val="22"/>
          <w:szCs w:val="22"/>
          <w:lang w:val="kk-KZ"/>
        </w:rPr>
      </w:pPr>
    </w:p>
    <w:p w14:paraId="7A42FEC6" w14:textId="77777777" w:rsidR="005F6EA8" w:rsidRPr="000D41E6" w:rsidRDefault="005F6EA8" w:rsidP="005F6EA8">
      <w:pPr>
        <w:rPr>
          <w:sz w:val="22"/>
          <w:szCs w:val="22"/>
          <w:lang w:val="kk-KZ"/>
        </w:rPr>
      </w:pPr>
    </w:p>
    <w:p w14:paraId="7734E4F1" w14:textId="77777777" w:rsidR="005F6EA8" w:rsidRPr="000D41E6" w:rsidRDefault="005F6EA8" w:rsidP="005F6EA8">
      <w:pPr>
        <w:rPr>
          <w:sz w:val="22"/>
          <w:szCs w:val="22"/>
          <w:lang w:val="kk-KZ"/>
        </w:rPr>
      </w:pPr>
    </w:p>
    <w:p w14:paraId="433FEADC" w14:textId="77777777" w:rsidR="00192377" w:rsidRPr="000D41E6" w:rsidRDefault="00192377">
      <w:pPr>
        <w:rPr>
          <w:sz w:val="22"/>
          <w:szCs w:val="22"/>
          <w:lang w:val="kk-KZ"/>
        </w:rPr>
      </w:pPr>
    </w:p>
    <w:sectPr w:rsidR="00192377" w:rsidRPr="000D4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06276"/>
    <w:multiLevelType w:val="hybridMultilevel"/>
    <w:tmpl w:val="038428DE"/>
    <w:lvl w:ilvl="0" w:tplc="960AA62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50471"/>
    <w:multiLevelType w:val="multilevel"/>
    <w:tmpl w:val="2F72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A8"/>
    <w:rsid w:val="0003156E"/>
    <w:rsid w:val="00060217"/>
    <w:rsid w:val="00082794"/>
    <w:rsid w:val="000D41E6"/>
    <w:rsid w:val="00170CB7"/>
    <w:rsid w:val="00192377"/>
    <w:rsid w:val="00197099"/>
    <w:rsid w:val="00334544"/>
    <w:rsid w:val="005F6EA8"/>
    <w:rsid w:val="00665D00"/>
    <w:rsid w:val="00672CE6"/>
    <w:rsid w:val="008B7A07"/>
    <w:rsid w:val="00A465AF"/>
    <w:rsid w:val="00E1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AC56"/>
  <w15:docId w15:val="{48C4171B-8A92-4F12-8D03-8FD36C4B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6EA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82794"/>
    <w:pPr>
      <w:widowControl w:val="0"/>
      <w:autoSpaceDE w:val="0"/>
      <w:autoSpaceDN w:val="0"/>
      <w:ind w:left="720"/>
      <w:contextualSpacing/>
    </w:pPr>
  </w:style>
  <w:style w:type="character" w:styleId="a5">
    <w:name w:val="Hyperlink"/>
    <w:basedOn w:val="a0"/>
    <w:uiPriority w:val="99"/>
    <w:unhideWhenUsed/>
    <w:rsid w:val="000D41E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41E6"/>
    <w:rPr>
      <w:color w:val="605E5C"/>
      <w:shd w:val="clear" w:color="auto" w:fill="E1DFDD"/>
    </w:rPr>
  </w:style>
  <w:style w:type="paragraph" w:customStyle="1" w:styleId="bibliographyparses-item">
    <w:name w:val="bibliography_parses-item"/>
    <w:basedOn w:val="a"/>
    <w:rsid w:val="000D41E6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0D41E6"/>
    <w:rPr>
      <w:i/>
      <w:iCs/>
    </w:rPr>
  </w:style>
  <w:style w:type="character" w:styleId="a7">
    <w:name w:val="Strong"/>
    <w:basedOn w:val="a0"/>
    <w:uiPriority w:val="22"/>
    <w:qFormat/>
    <w:rsid w:val="000D4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temcel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bi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u.ru/educatuon/biology/molbio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ctanaturae.ru/2075-8251/article/view/10766/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emcells.nih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IGGC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Бахытжан</dc:creator>
  <cp:lastModifiedBy>Сербаева Акерке</cp:lastModifiedBy>
  <cp:revision>2</cp:revision>
  <dcterms:created xsi:type="dcterms:W3CDTF">2023-12-25T08:41:00Z</dcterms:created>
  <dcterms:modified xsi:type="dcterms:W3CDTF">2023-12-25T08:41:00Z</dcterms:modified>
</cp:coreProperties>
</file>